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53221" w14:textId="006E4137" w:rsidR="004C5E6D" w:rsidRPr="009C1ACF" w:rsidRDefault="00726E5D" w:rsidP="00726E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9C1ACF">
        <w:rPr>
          <w:rFonts w:ascii="Arial" w:eastAsia="Times New Roman" w:hAnsi="Arial" w:cs="Arial"/>
          <w:b/>
          <w:bCs/>
          <w:lang w:eastAsia="fr-FR"/>
        </w:rPr>
        <w:t xml:space="preserve">AVENANT AU CONTRAT A DUREE </w:t>
      </w:r>
      <w:r w:rsidR="00FA691E" w:rsidRPr="009C1ACF">
        <w:rPr>
          <w:rFonts w:ascii="Arial" w:eastAsia="Times New Roman" w:hAnsi="Arial" w:cs="Arial"/>
          <w:b/>
          <w:bCs/>
          <w:lang w:eastAsia="fr-FR"/>
        </w:rPr>
        <w:t>(IN)</w:t>
      </w:r>
      <w:r w:rsidRPr="009C1ACF">
        <w:rPr>
          <w:rFonts w:ascii="Arial" w:eastAsia="Times New Roman" w:hAnsi="Arial" w:cs="Arial"/>
          <w:b/>
          <w:bCs/>
          <w:lang w:eastAsia="fr-FR"/>
        </w:rPr>
        <w:t xml:space="preserve">DETERMINEE </w:t>
      </w:r>
    </w:p>
    <w:p w14:paraId="73C0BA08" w14:textId="778C31F4" w:rsidR="00E4356B" w:rsidRPr="009C1ACF" w:rsidRDefault="00726E5D" w:rsidP="00E4356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E4356B" w:rsidRPr="009C1ACF">
        <w:rPr>
          <w:rFonts w:ascii="Arial" w:eastAsia="Times New Roman" w:hAnsi="Arial" w:cs="Arial"/>
          <w:b/>
          <w:bCs/>
          <w:lang w:eastAsia="fr-FR"/>
        </w:rPr>
        <w:t>EN DATE DU</w:t>
      </w:r>
      <w:proofErr w:type="gramStart"/>
      <w:r w:rsidR="00FA691E" w:rsidRPr="009C1ACF">
        <w:rPr>
          <w:rFonts w:ascii="Arial" w:eastAsia="Times New Roman" w:hAnsi="Arial" w:cs="Arial"/>
          <w:b/>
          <w:bCs/>
          <w:lang w:eastAsia="fr-FR"/>
        </w:rPr>
        <w:t xml:space="preserve"> ….</w:t>
      </w:r>
      <w:proofErr w:type="gramEnd"/>
      <w:r w:rsidR="00FA691E" w:rsidRPr="009C1ACF">
        <w:rPr>
          <w:rFonts w:ascii="Arial" w:eastAsia="Times New Roman" w:hAnsi="Arial" w:cs="Arial"/>
          <w:b/>
          <w:bCs/>
          <w:lang w:eastAsia="fr-FR"/>
        </w:rPr>
        <w:t>.</w:t>
      </w:r>
    </w:p>
    <w:p w14:paraId="58654B56" w14:textId="77777777" w:rsidR="00FA691E" w:rsidRPr="009C1ACF" w:rsidRDefault="00FA691E" w:rsidP="00E4356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43ADBEE4" w14:textId="77777777" w:rsidR="00726E5D" w:rsidRPr="009C1ACF" w:rsidRDefault="00726E5D" w:rsidP="00726E5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0945305" w14:textId="5FAE9845" w:rsidR="004C5E6D" w:rsidRPr="009C1ACF" w:rsidRDefault="004C5E6D" w:rsidP="004C5E6D">
      <w:pPr>
        <w:autoSpaceDE w:val="0"/>
        <w:autoSpaceDN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Entre les soussignés</w:t>
      </w:r>
    </w:p>
    <w:p w14:paraId="7541A77A" w14:textId="77777777" w:rsidR="004C5E6D" w:rsidRPr="009C1ACF" w:rsidRDefault="004C5E6D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Monsieur le </w:t>
      </w:r>
      <w:r w:rsidR="00C70D93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</w:t>
      </w:r>
      <w:r w:rsidR="00C70D93" w:rsidRPr="009C1ACF">
        <w:rPr>
          <w:rFonts w:ascii="Arial" w:eastAsia="Times New Roman" w:hAnsi="Arial" w:cs="Arial"/>
          <w:lang w:eastAsia="fr-FR"/>
        </w:rPr>
        <w:t>……………………</w:t>
      </w:r>
      <w:proofErr w:type="gramStart"/>
      <w:r w:rsidR="00C70D93"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="00C70D93" w:rsidRPr="009C1ACF">
        <w:rPr>
          <w:rFonts w:ascii="Arial" w:eastAsia="Times New Roman" w:hAnsi="Arial" w:cs="Arial"/>
          <w:lang w:eastAsia="fr-FR"/>
        </w:rPr>
        <w:t>., M. ………………………………………..</w:t>
      </w:r>
      <w:r w:rsidR="00F725F2" w:rsidRPr="009C1ACF">
        <w:rPr>
          <w:rFonts w:ascii="Arial" w:eastAsia="Times New Roman" w:hAnsi="Arial" w:cs="Arial"/>
          <w:lang w:eastAsia="fr-FR"/>
        </w:rPr>
        <w:t>,</w:t>
      </w:r>
    </w:p>
    <w:p w14:paraId="72C2EA27" w14:textId="77777777" w:rsidR="004C5E6D" w:rsidRPr="009C1ACF" w:rsidRDefault="004C5E6D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9C1ACF">
        <w:rPr>
          <w:rFonts w:ascii="Arial" w:eastAsia="Times New Roman" w:hAnsi="Arial" w:cs="Arial"/>
          <w:lang w:eastAsia="fr-FR"/>
        </w:rPr>
        <w:t>et</w:t>
      </w:r>
      <w:proofErr w:type="gramEnd"/>
      <w:r w:rsidRPr="009C1ACF">
        <w:rPr>
          <w:rFonts w:ascii="Arial" w:eastAsia="Times New Roman" w:hAnsi="Arial" w:cs="Arial"/>
          <w:lang w:eastAsia="fr-FR"/>
        </w:rPr>
        <w:t xml:space="preserve"> </w:t>
      </w:r>
    </w:p>
    <w:p w14:paraId="3A9DDDAB" w14:textId="77777777" w:rsidR="004C5E6D" w:rsidRPr="009C1ACF" w:rsidRDefault="00C70D93" w:rsidP="004C5E6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M ………………</w:t>
      </w:r>
      <w:proofErr w:type="gramStart"/>
      <w:r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="006961DD" w:rsidRPr="009C1ACF">
        <w:rPr>
          <w:rFonts w:ascii="Arial" w:eastAsia="Times New Roman" w:hAnsi="Arial" w:cs="Arial"/>
          <w:lang w:eastAsia="fr-FR"/>
        </w:rPr>
        <w:t xml:space="preserve">, né le </w:t>
      </w:r>
      <w:r w:rsidRPr="009C1ACF">
        <w:rPr>
          <w:rFonts w:ascii="Arial" w:eastAsia="Times New Roman" w:hAnsi="Arial" w:cs="Arial"/>
          <w:lang w:eastAsia="fr-FR"/>
        </w:rPr>
        <w:t>………………..</w:t>
      </w:r>
      <w:r w:rsidR="004C5E6D" w:rsidRPr="009C1ACF">
        <w:rPr>
          <w:rFonts w:ascii="Arial" w:eastAsia="Times New Roman" w:hAnsi="Arial" w:cs="Arial"/>
          <w:lang w:eastAsia="fr-FR"/>
        </w:rPr>
        <w:t xml:space="preserve">, </w:t>
      </w:r>
    </w:p>
    <w:p w14:paraId="554DBA91" w14:textId="77777777" w:rsidR="004C5E6D" w:rsidRPr="009C1ACF" w:rsidRDefault="004C5E6D" w:rsidP="00726E5D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14:paraId="21FB3787" w14:textId="164BA18E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Vu </w:t>
      </w:r>
      <w:r w:rsidR="006A23EF">
        <w:rPr>
          <w:rFonts w:ascii="Arial" w:eastAsia="Times New Roman" w:hAnsi="Arial" w:cs="Arial"/>
          <w:lang w:eastAsia="fr-FR"/>
        </w:rPr>
        <w:t>le code général des collectivités territoriale</w:t>
      </w:r>
      <w:r w:rsidR="00C70D93" w:rsidRPr="009C1ACF">
        <w:rPr>
          <w:rFonts w:ascii="Arial" w:eastAsia="Times New Roman" w:hAnsi="Arial" w:cs="Arial"/>
          <w:lang w:eastAsia="fr-FR"/>
        </w:rPr>
        <w:t xml:space="preserve">, </w:t>
      </w:r>
    </w:p>
    <w:p w14:paraId="3D8DEA45" w14:textId="77777777" w:rsidR="00C70D93" w:rsidRPr="009C1ACF" w:rsidRDefault="00C70D93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86123B3" w14:textId="29D1F056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Vu </w:t>
      </w:r>
      <w:r w:rsidR="006A23EF">
        <w:rPr>
          <w:rFonts w:ascii="Arial" w:eastAsia="Times New Roman" w:hAnsi="Arial" w:cs="Arial"/>
          <w:lang w:eastAsia="fr-FR"/>
        </w:rPr>
        <w:t>le code général de la fonction publique,</w:t>
      </w:r>
      <w:r w:rsidR="004C5E6D" w:rsidRPr="009C1ACF">
        <w:rPr>
          <w:rFonts w:ascii="Arial" w:eastAsia="Times New Roman" w:hAnsi="Arial" w:cs="Arial"/>
          <w:lang w:eastAsia="fr-FR"/>
        </w:rPr>
        <w:t xml:space="preserve"> </w:t>
      </w:r>
    </w:p>
    <w:p w14:paraId="11A33A36" w14:textId="77777777" w:rsidR="00C70D93" w:rsidRPr="009C1ACF" w:rsidRDefault="00C70D93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DFCD53A" w14:textId="75FDC990" w:rsidR="00C70D93" w:rsidRPr="009C1ACF" w:rsidRDefault="00C70D93" w:rsidP="00C70D93">
      <w:pPr>
        <w:jc w:val="both"/>
        <w:rPr>
          <w:rFonts w:ascii="Arial" w:hAnsi="Arial" w:cs="Arial"/>
        </w:rPr>
      </w:pPr>
      <w:r w:rsidRPr="009C1ACF">
        <w:rPr>
          <w:rFonts w:ascii="Arial" w:hAnsi="Arial" w:cs="Arial"/>
        </w:rPr>
        <w:t>Vu le décret n°88-145 du 15 février 1988 relatif aux agents cont</w:t>
      </w:r>
      <w:r w:rsidR="000232F0" w:rsidRPr="009C1ACF">
        <w:rPr>
          <w:rFonts w:ascii="Arial" w:hAnsi="Arial" w:cs="Arial"/>
        </w:rPr>
        <w:t>r</w:t>
      </w:r>
      <w:r w:rsidRPr="009C1ACF">
        <w:rPr>
          <w:rFonts w:ascii="Arial" w:hAnsi="Arial" w:cs="Arial"/>
        </w:rPr>
        <w:t xml:space="preserve">actuels de la Fonction Publique Territoriale, </w:t>
      </w:r>
    </w:p>
    <w:p w14:paraId="5A94C429" w14:textId="51F11D5E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Vu le </w:t>
      </w:r>
      <w:r w:rsidR="006A23EF">
        <w:rPr>
          <w:rFonts w:ascii="Arial" w:eastAsia="Times New Roman" w:hAnsi="Arial" w:cs="Arial"/>
          <w:lang w:eastAsia="fr-FR"/>
        </w:rPr>
        <w:t>d</w:t>
      </w:r>
      <w:r w:rsidR="006A23EF" w:rsidRPr="006A23EF">
        <w:rPr>
          <w:rFonts w:ascii="Arial" w:eastAsia="Times New Roman" w:hAnsi="Arial" w:cs="Arial"/>
          <w:lang w:eastAsia="fr-FR"/>
        </w:rPr>
        <w:t>écret n° 2022-1201 du 31 août 2022 modifiant les dispositions indiciaires applicables aux fonctionnaires de catégorie B de la fonction publique territoriale</w:t>
      </w:r>
      <w:r w:rsidRPr="009C1ACF">
        <w:rPr>
          <w:rFonts w:ascii="Arial" w:eastAsia="Times New Roman" w:hAnsi="Arial" w:cs="Arial"/>
          <w:lang w:eastAsia="fr-FR"/>
        </w:rPr>
        <w:t>,</w:t>
      </w:r>
    </w:p>
    <w:p w14:paraId="6861F155" w14:textId="77777777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32B0237" w14:textId="237A13A1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Vu le contrat à durée (in)déterminée en date du ………………</w:t>
      </w:r>
      <w:proofErr w:type="gramStart"/>
      <w:r w:rsidRPr="009C1ACF">
        <w:rPr>
          <w:rFonts w:ascii="Arial" w:eastAsia="Times New Roman" w:hAnsi="Arial" w:cs="Arial"/>
          <w:lang w:eastAsia="fr-FR"/>
        </w:rPr>
        <w:t>…….</w:t>
      </w:r>
      <w:proofErr w:type="gramEnd"/>
      <w:r w:rsidRPr="009C1ACF">
        <w:rPr>
          <w:rFonts w:ascii="Arial" w:eastAsia="Times New Roman" w:hAnsi="Arial" w:cs="Arial"/>
          <w:lang w:eastAsia="fr-FR"/>
        </w:rPr>
        <w:t>.,</w:t>
      </w:r>
    </w:p>
    <w:p w14:paraId="47FB01F9" w14:textId="77777777" w:rsidR="00FA691E" w:rsidRPr="009C1ACF" w:rsidRDefault="00FA691E" w:rsidP="00FA691E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27ACB74" w14:textId="7F63FD9A" w:rsidR="00726E5D" w:rsidRDefault="00701FEF" w:rsidP="00726E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hAnsi="Arial" w:cs="Arial"/>
          <w:b/>
          <w:i/>
        </w:rPr>
        <w:t>Il a été convenu ce qui suit :</w:t>
      </w:r>
      <w:r w:rsidR="00726E5D" w:rsidRPr="009C1ACF">
        <w:rPr>
          <w:rFonts w:ascii="Arial" w:eastAsia="Times New Roman" w:hAnsi="Arial" w:cs="Arial"/>
          <w:lang w:eastAsia="fr-FR"/>
        </w:rPr>
        <w:t xml:space="preserve"> </w:t>
      </w:r>
    </w:p>
    <w:p w14:paraId="3A04F129" w14:textId="6AA4813E" w:rsidR="006A23EF" w:rsidRDefault="006A23EF" w:rsidP="00726E5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57DF834" w14:textId="77777777" w:rsidR="006A23EF" w:rsidRDefault="006A23EF" w:rsidP="006A23E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ARTICLE </w:t>
      </w:r>
      <w:r>
        <w:rPr>
          <w:rFonts w:ascii="Arial" w:eastAsia="Times New Roman" w:hAnsi="Arial" w:cs="Arial"/>
          <w:b/>
          <w:u w:val="single"/>
          <w:lang w:eastAsia="fr-FR"/>
        </w:rPr>
        <w:t>1</w:t>
      </w: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Pr="009C1ACF">
        <w:rPr>
          <w:rFonts w:ascii="Arial" w:eastAsia="Times New Roman" w:hAnsi="Arial" w:cs="Arial"/>
          <w:lang w:eastAsia="fr-FR"/>
        </w:rPr>
        <w:t>:</w:t>
      </w:r>
      <w:r>
        <w:rPr>
          <w:rFonts w:ascii="Arial" w:eastAsia="Times New Roman" w:hAnsi="Arial" w:cs="Arial"/>
          <w:lang w:eastAsia="fr-FR"/>
        </w:rPr>
        <w:t xml:space="preserve"> </w:t>
      </w:r>
    </w:p>
    <w:p w14:paraId="2A1162D5" w14:textId="77777777" w:rsidR="006A23EF" w:rsidRDefault="006A23EF" w:rsidP="006A23E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fr-FR"/>
        </w:rPr>
      </w:pPr>
    </w:p>
    <w:p w14:paraId="2968400A" w14:textId="5CA7BD2E" w:rsidR="004C5E6D" w:rsidRPr="009C1ACF" w:rsidRDefault="00C70D93" w:rsidP="006A23E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>L’ARTICLE 3</w:t>
      </w:r>
      <w:r w:rsidR="004C5E6D" w:rsidRPr="009C1ACF">
        <w:rPr>
          <w:rFonts w:ascii="Arial" w:eastAsia="Times New Roman" w:hAnsi="Arial" w:cs="Arial"/>
          <w:b/>
          <w:lang w:eastAsia="fr-FR"/>
        </w:rPr>
        <w:t xml:space="preserve"> : REMUNERATION est modifié comme suit </w:t>
      </w:r>
      <w:r w:rsidR="004C5E6D" w:rsidRPr="009C1ACF">
        <w:rPr>
          <w:rFonts w:ascii="Arial" w:eastAsia="Times New Roman" w:hAnsi="Arial" w:cs="Arial"/>
          <w:b/>
          <w:u w:val="single"/>
          <w:lang w:eastAsia="fr-FR"/>
        </w:rPr>
        <w:t xml:space="preserve">à compter du </w:t>
      </w:r>
      <w:r w:rsidR="00FA691E" w:rsidRPr="009C1ACF">
        <w:rPr>
          <w:rFonts w:ascii="Arial" w:eastAsia="Times New Roman" w:hAnsi="Arial" w:cs="Arial"/>
          <w:b/>
          <w:u w:val="single"/>
          <w:lang w:eastAsia="fr-FR"/>
        </w:rPr>
        <w:t>01/</w:t>
      </w:r>
      <w:r w:rsidR="001A13BD" w:rsidRPr="009C1ACF">
        <w:rPr>
          <w:rFonts w:ascii="Arial" w:eastAsia="Times New Roman" w:hAnsi="Arial" w:cs="Arial"/>
          <w:b/>
          <w:u w:val="single"/>
          <w:lang w:eastAsia="fr-FR"/>
        </w:rPr>
        <w:t>0</w:t>
      </w:r>
      <w:r w:rsidR="006A23EF">
        <w:rPr>
          <w:rFonts w:ascii="Arial" w:eastAsia="Times New Roman" w:hAnsi="Arial" w:cs="Arial"/>
          <w:b/>
          <w:u w:val="single"/>
          <w:lang w:eastAsia="fr-FR"/>
        </w:rPr>
        <w:t>9</w:t>
      </w:r>
      <w:r w:rsidR="00FA691E" w:rsidRPr="009C1ACF">
        <w:rPr>
          <w:rFonts w:ascii="Arial" w:eastAsia="Times New Roman" w:hAnsi="Arial" w:cs="Arial"/>
          <w:b/>
          <w:u w:val="single"/>
          <w:lang w:eastAsia="fr-FR"/>
        </w:rPr>
        <w:t>/202</w:t>
      </w:r>
      <w:r w:rsidR="001A13BD" w:rsidRPr="009C1ACF">
        <w:rPr>
          <w:rFonts w:ascii="Arial" w:eastAsia="Times New Roman" w:hAnsi="Arial" w:cs="Arial"/>
          <w:b/>
          <w:u w:val="single"/>
          <w:lang w:eastAsia="fr-FR"/>
        </w:rPr>
        <w:t>2</w:t>
      </w:r>
      <w:r w:rsidR="000232F0" w:rsidRPr="009C1ACF">
        <w:rPr>
          <w:rFonts w:ascii="Arial" w:eastAsia="Times New Roman" w:hAnsi="Arial" w:cs="Arial"/>
          <w:b/>
          <w:lang w:eastAsia="fr-FR"/>
        </w:rPr>
        <w:t xml:space="preserve"> </w:t>
      </w:r>
      <w:r w:rsidR="004C5E6D" w:rsidRPr="009C1ACF">
        <w:rPr>
          <w:rFonts w:ascii="Arial" w:eastAsia="Times New Roman" w:hAnsi="Arial" w:cs="Arial"/>
          <w:b/>
          <w:lang w:eastAsia="fr-FR"/>
        </w:rPr>
        <w:t xml:space="preserve">              </w:t>
      </w:r>
    </w:p>
    <w:p w14:paraId="1F6D7582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541C6B5" w14:textId="3AA08181" w:rsidR="004C5E6D" w:rsidRPr="009C1ACF" w:rsidRDefault="00C70D93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Pour l'exécution du présent contrat, le cocontractant percevra le traitement correspondant à </w:t>
      </w:r>
      <w:r w:rsidR="00FA691E" w:rsidRPr="009C1ACF">
        <w:rPr>
          <w:rFonts w:ascii="Arial" w:eastAsia="Times New Roman" w:hAnsi="Arial" w:cs="Arial"/>
          <w:b/>
          <w:bCs/>
          <w:lang w:eastAsia="fr-FR"/>
        </w:rPr>
        <w:t>l’</w:t>
      </w:r>
      <w:r w:rsidRPr="009C1ACF">
        <w:rPr>
          <w:rFonts w:ascii="Arial" w:eastAsia="Times New Roman" w:hAnsi="Arial" w:cs="Arial"/>
          <w:b/>
          <w:bCs/>
          <w:lang w:eastAsia="fr-FR"/>
        </w:rPr>
        <w:t xml:space="preserve">indice </w:t>
      </w:r>
      <w:proofErr w:type="gramStart"/>
      <w:r w:rsidRPr="009C1ACF">
        <w:rPr>
          <w:rFonts w:ascii="Arial" w:eastAsia="Times New Roman" w:hAnsi="Arial" w:cs="Arial"/>
          <w:b/>
          <w:bCs/>
          <w:lang w:eastAsia="fr-FR"/>
        </w:rPr>
        <w:t>brut</w:t>
      </w:r>
      <w:r w:rsidR="001A13BD"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A152D2" w:rsidRPr="009C1ACF">
        <w:rPr>
          <w:rFonts w:ascii="Arial" w:eastAsia="Times New Roman" w:hAnsi="Arial" w:cs="Arial"/>
          <w:b/>
          <w:bCs/>
          <w:lang w:eastAsia="fr-FR"/>
        </w:rPr>
        <w:t xml:space="preserve"> …</w:t>
      </w:r>
      <w:proofErr w:type="gramEnd"/>
      <w:r w:rsidR="001A13BD" w:rsidRPr="009C1ACF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9C1ACF">
        <w:rPr>
          <w:rFonts w:ascii="Arial" w:eastAsia="Times New Roman" w:hAnsi="Arial" w:cs="Arial"/>
          <w:lang w:eastAsia="fr-FR"/>
        </w:rPr>
        <w:t xml:space="preserve">dans la proportion de </w:t>
      </w:r>
      <w:r w:rsidRPr="009C1ACF">
        <w:rPr>
          <w:rFonts w:ascii="Arial" w:eastAsia="Times New Roman" w:hAnsi="Arial" w:cs="Arial"/>
          <w:b/>
          <w:bCs/>
          <w:lang w:eastAsia="fr-FR"/>
        </w:rPr>
        <w:t>…./35ème</w:t>
      </w:r>
      <w:r w:rsidRPr="009C1ACF">
        <w:rPr>
          <w:rFonts w:ascii="Arial" w:eastAsia="Times New Roman" w:hAnsi="Arial" w:cs="Arial"/>
          <w:lang w:eastAsia="fr-FR"/>
        </w:rPr>
        <w:t>, auquel s’ajoute le cas échéant le supplément familial de traitement.</w:t>
      </w:r>
    </w:p>
    <w:p w14:paraId="0770D65D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EDC61A4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fr-FR"/>
        </w:rPr>
      </w:pPr>
      <w:r w:rsidRPr="009C1ACF">
        <w:rPr>
          <w:rFonts w:ascii="Arial" w:eastAsia="Times New Roman" w:hAnsi="Arial" w:cs="Arial"/>
          <w:b/>
          <w:bCs/>
          <w:u w:val="single"/>
          <w:lang w:eastAsia="fr-FR"/>
        </w:rPr>
        <w:t>Les autres termes du contrat restent inchangés.</w:t>
      </w:r>
    </w:p>
    <w:p w14:paraId="379A785E" w14:textId="77777777" w:rsidR="004C5E6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F588290" w14:textId="1C384F8F" w:rsidR="004C5E6D" w:rsidRDefault="004C5E6D" w:rsidP="006A23E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ARTICLE </w:t>
      </w:r>
      <w:r w:rsidR="006A23EF">
        <w:rPr>
          <w:rFonts w:ascii="Arial" w:eastAsia="Times New Roman" w:hAnsi="Arial" w:cs="Arial"/>
          <w:b/>
          <w:u w:val="single"/>
          <w:lang w:eastAsia="fr-FR"/>
        </w:rPr>
        <w:t>2</w:t>
      </w: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Pr="009C1ACF">
        <w:rPr>
          <w:rFonts w:ascii="Arial" w:eastAsia="Times New Roman" w:hAnsi="Arial" w:cs="Arial"/>
          <w:lang w:eastAsia="fr-FR"/>
        </w:rPr>
        <w:t xml:space="preserve">: Le </w:t>
      </w:r>
      <w:r w:rsidR="0076450D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</w:t>
      </w:r>
      <w:r w:rsidR="006A23EF" w:rsidRPr="006A23EF">
        <w:rPr>
          <w:rFonts w:ascii="Arial" w:eastAsia="Times New Roman" w:hAnsi="Arial" w:cs="Arial"/>
          <w:lang w:eastAsia="fr-FR"/>
        </w:rPr>
        <w:t>certifie sous sa responsabilité le caractère exécutoire de cet acte et informe que le présent c</w:t>
      </w:r>
      <w:bookmarkStart w:id="0" w:name="_GoBack"/>
      <w:bookmarkEnd w:id="0"/>
      <w:r w:rsidR="006A23EF" w:rsidRPr="006A23EF">
        <w:rPr>
          <w:rFonts w:ascii="Arial" w:eastAsia="Times New Roman" w:hAnsi="Arial" w:cs="Arial"/>
          <w:lang w:eastAsia="fr-FR"/>
        </w:rPr>
        <w:t xml:space="preserve">ontrat peut faire l'objet d'un recours pour excès de pouvoir auprès du Tribunal Administratif de Besançon, situé 30 Rue Charles Nodier, 25000 Besançon dans un délai de deux mois à compter de sa notification. Le tribunal administratif peut être saisi par l’application informatique « Télérecours citoyens » accessible par le site internet </w:t>
      </w:r>
      <w:hyperlink r:id="rId6" w:history="1">
        <w:r w:rsidR="006A23EF" w:rsidRPr="00811FBA">
          <w:rPr>
            <w:rStyle w:val="Lienhypertexte"/>
            <w:rFonts w:ascii="Arial" w:eastAsia="Times New Roman" w:hAnsi="Arial" w:cs="Arial"/>
            <w:lang w:eastAsia="fr-FR"/>
          </w:rPr>
          <w:t>http://telerecours.fr</w:t>
        </w:r>
      </w:hyperlink>
      <w:r w:rsidR="006A23EF" w:rsidRPr="006A23EF">
        <w:rPr>
          <w:rFonts w:ascii="Arial" w:eastAsia="Times New Roman" w:hAnsi="Arial" w:cs="Arial"/>
          <w:lang w:eastAsia="fr-FR"/>
        </w:rPr>
        <w:t>.</w:t>
      </w:r>
    </w:p>
    <w:p w14:paraId="70B42ED4" w14:textId="77777777" w:rsidR="006A23EF" w:rsidRPr="009C1ACF" w:rsidRDefault="006A23EF" w:rsidP="006A23E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0195B891" w14:textId="47C4534E" w:rsidR="004C5E6D" w:rsidRPr="009C1ACF" w:rsidRDefault="004C5E6D" w:rsidP="004C5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ARTICLE </w:t>
      </w:r>
      <w:r w:rsidR="006A23EF">
        <w:rPr>
          <w:rFonts w:ascii="Arial" w:eastAsia="Times New Roman" w:hAnsi="Arial" w:cs="Arial"/>
          <w:b/>
          <w:u w:val="single"/>
          <w:lang w:eastAsia="fr-FR"/>
        </w:rPr>
        <w:t>3</w:t>
      </w:r>
      <w:r w:rsidRPr="009C1ACF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Pr="009C1ACF">
        <w:rPr>
          <w:rFonts w:ascii="Arial" w:eastAsia="Times New Roman" w:hAnsi="Arial" w:cs="Arial"/>
          <w:lang w:eastAsia="fr-FR"/>
        </w:rPr>
        <w:t xml:space="preserve">: Le </w:t>
      </w:r>
      <w:r w:rsidR="0076450D" w:rsidRPr="009C1ACF">
        <w:rPr>
          <w:rFonts w:ascii="Arial" w:eastAsia="Times New Roman" w:hAnsi="Arial" w:cs="Arial"/>
          <w:lang w:eastAsia="fr-FR"/>
        </w:rPr>
        <w:t>Maire/</w:t>
      </w:r>
      <w:r w:rsidR="006961DD" w:rsidRPr="009C1ACF">
        <w:rPr>
          <w:rFonts w:ascii="Arial" w:eastAsia="Times New Roman" w:hAnsi="Arial" w:cs="Arial"/>
          <w:lang w:eastAsia="fr-FR"/>
        </w:rPr>
        <w:t>Président</w:t>
      </w:r>
      <w:r w:rsidRPr="009C1ACF">
        <w:rPr>
          <w:rFonts w:ascii="Arial" w:eastAsia="Times New Roman" w:hAnsi="Arial" w:cs="Arial"/>
          <w:lang w:eastAsia="fr-FR"/>
        </w:rPr>
        <w:t xml:space="preserve"> charge ses services de l’exécution du présent arrêté, qui sera notifié à l’intéressée, transmis au Représentant de l’Etat, et dont ampliation sera remise :</w:t>
      </w:r>
    </w:p>
    <w:p w14:paraId="67D635AA" w14:textId="77777777" w:rsidR="004C5E6D" w:rsidRPr="009C1ACF" w:rsidRDefault="004C5E6D" w:rsidP="004C5E6D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- au Comptable de la collectivité,</w:t>
      </w:r>
    </w:p>
    <w:p w14:paraId="1FD5B44C" w14:textId="77777777" w:rsidR="00726E5D" w:rsidRPr="009C1ACF" w:rsidRDefault="004C5E6D" w:rsidP="004C5E6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>- au Président du Centre de Gestion du Doubs.</w:t>
      </w:r>
    </w:p>
    <w:p w14:paraId="64727803" w14:textId="77777777" w:rsidR="00726E5D" w:rsidRPr="009C1ACF" w:rsidRDefault="00726E5D" w:rsidP="00726E5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72F1F8" w14:textId="77777777" w:rsidR="00726E5D" w:rsidRPr="009C1ACF" w:rsidRDefault="00726E5D" w:rsidP="00726E5D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Arial" w:eastAsia="Times New Roman" w:hAnsi="Arial" w:cs="Arial"/>
          <w:lang w:eastAsia="fr-FR"/>
        </w:rPr>
      </w:pPr>
    </w:p>
    <w:p w14:paraId="52B979A1" w14:textId="42C9468B" w:rsidR="00726E5D" w:rsidRPr="009C1ACF" w:rsidRDefault="00726E5D" w:rsidP="00726E5D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="00FA691E"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>Fait à …………………………,</w:t>
      </w:r>
      <w:r w:rsidR="00FA691E" w:rsidRPr="009C1ACF">
        <w:rPr>
          <w:rFonts w:ascii="Arial" w:eastAsia="Times New Roman" w:hAnsi="Arial" w:cs="Arial"/>
          <w:lang w:eastAsia="fr-FR"/>
        </w:rPr>
        <w:t xml:space="preserve"> Le</w:t>
      </w:r>
      <w:proofErr w:type="gramStart"/>
      <w:r w:rsidR="00FA691E" w:rsidRPr="009C1ACF">
        <w:rPr>
          <w:rFonts w:ascii="Arial" w:eastAsia="Times New Roman" w:hAnsi="Arial" w:cs="Arial"/>
          <w:lang w:eastAsia="fr-FR"/>
        </w:rPr>
        <w:t xml:space="preserve"> ….</w:t>
      </w:r>
      <w:proofErr w:type="gramEnd"/>
      <w:r w:rsidR="00FA691E" w:rsidRPr="009C1ACF">
        <w:rPr>
          <w:rFonts w:ascii="Arial" w:eastAsia="Times New Roman" w:hAnsi="Arial" w:cs="Arial"/>
          <w:lang w:eastAsia="fr-FR"/>
        </w:rPr>
        <w:t>.</w:t>
      </w:r>
    </w:p>
    <w:p w14:paraId="307BFAB8" w14:textId="77777777" w:rsidR="006961DD" w:rsidRPr="009C1ACF" w:rsidRDefault="006961DD" w:rsidP="00726E5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F4E2788" w14:textId="406DB544" w:rsidR="00726E5D" w:rsidRPr="009C1ACF" w:rsidRDefault="00726E5D" w:rsidP="00726E5D">
      <w:pPr>
        <w:spacing w:after="0" w:line="240" w:lineRule="auto"/>
        <w:ind w:right="-427"/>
        <w:rPr>
          <w:rFonts w:ascii="Arial" w:eastAsia="Times New Roman" w:hAnsi="Arial" w:cs="Arial"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="006961DD"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 xml:space="preserve"> </w:t>
      </w:r>
    </w:p>
    <w:p w14:paraId="3FA9EF8D" w14:textId="0F44E77A" w:rsidR="00726E5D" w:rsidRPr="009C1ACF" w:rsidRDefault="00FA691E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  <w:r w:rsidRPr="009C1ACF">
        <w:rPr>
          <w:rFonts w:ascii="Arial" w:eastAsia="Times New Roman" w:hAnsi="Arial" w:cs="Arial"/>
          <w:lang w:eastAsia="fr-FR"/>
        </w:rPr>
        <w:t xml:space="preserve">L’agent contractuel </w:t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</w:r>
      <w:r w:rsidRPr="009C1ACF">
        <w:rPr>
          <w:rFonts w:ascii="Arial" w:eastAsia="Times New Roman" w:hAnsi="Arial" w:cs="Arial"/>
          <w:lang w:eastAsia="fr-FR"/>
        </w:rPr>
        <w:tab/>
        <w:t>Le Maire/ Président,</w:t>
      </w:r>
      <w:r w:rsidR="00726E5D" w:rsidRPr="009C1ACF">
        <w:rPr>
          <w:rFonts w:ascii="Arial" w:eastAsia="Times New Roman" w:hAnsi="Arial" w:cs="Arial"/>
          <w:lang w:eastAsia="fr-FR"/>
        </w:rPr>
        <w:tab/>
      </w:r>
    </w:p>
    <w:p w14:paraId="7557BF13" w14:textId="343C27CA" w:rsidR="00726E5D" w:rsidRPr="009C1ACF" w:rsidRDefault="00726E5D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02CF511F" w14:textId="72509558" w:rsidR="005C44B1" w:rsidRPr="009C1ACF" w:rsidRDefault="005C44B1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p w14:paraId="187E3E5E" w14:textId="77777777" w:rsidR="00A152D2" w:rsidRPr="009C1ACF" w:rsidRDefault="00A152D2" w:rsidP="00726E5D">
      <w:pPr>
        <w:spacing w:after="0" w:line="240" w:lineRule="auto"/>
        <w:rPr>
          <w:rFonts w:ascii="Arial" w:eastAsia="Times New Roman" w:hAnsi="Arial" w:cs="Arial"/>
          <w:i/>
          <w:lang w:eastAsia="fr-FR"/>
        </w:rPr>
      </w:pPr>
    </w:p>
    <w:sectPr w:rsidR="00A152D2" w:rsidRPr="009C1ACF" w:rsidSect="00D12D43">
      <w:pgSz w:w="11907" w:h="16840"/>
      <w:pgMar w:top="1134" w:right="1418" w:bottom="1134" w:left="1418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ED90" w14:textId="77777777" w:rsidR="00CB5778" w:rsidRDefault="00CB5778" w:rsidP="006961DD">
      <w:pPr>
        <w:spacing w:after="0" w:line="240" w:lineRule="auto"/>
      </w:pPr>
      <w:r>
        <w:separator/>
      </w:r>
    </w:p>
  </w:endnote>
  <w:endnote w:type="continuationSeparator" w:id="0">
    <w:p w14:paraId="6CCF3DA2" w14:textId="77777777" w:rsidR="00CB5778" w:rsidRDefault="00CB5778" w:rsidP="0069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975A" w14:textId="77777777" w:rsidR="00CB5778" w:rsidRDefault="00CB5778" w:rsidP="006961DD">
      <w:pPr>
        <w:spacing w:after="0" w:line="240" w:lineRule="auto"/>
      </w:pPr>
      <w:r>
        <w:separator/>
      </w:r>
    </w:p>
  </w:footnote>
  <w:footnote w:type="continuationSeparator" w:id="0">
    <w:p w14:paraId="4118065E" w14:textId="77777777" w:rsidR="00CB5778" w:rsidRDefault="00CB5778" w:rsidP="0069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5D"/>
    <w:rsid w:val="000232F0"/>
    <w:rsid w:val="00106085"/>
    <w:rsid w:val="001A13BD"/>
    <w:rsid w:val="002402AB"/>
    <w:rsid w:val="004C5E6D"/>
    <w:rsid w:val="00521193"/>
    <w:rsid w:val="005C44B1"/>
    <w:rsid w:val="006961DD"/>
    <w:rsid w:val="006A23EF"/>
    <w:rsid w:val="006D7C42"/>
    <w:rsid w:val="00701FEF"/>
    <w:rsid w:val="00726E5D"/>
    <w:rsid w:val="0076450D"/>
    <w:rsid w:val="009137C5"/>
    <w:rsid w:val="0098404C"/>
    <w:rsid w:val="009C1ACF"/>
    <w:rsid w:val="00A152D2"/>
    <w:rsid w:val="00A8245D"/>
    <w:rsid w:val="00C70D93"/>
    <w:rsid w:val="00CA2A3E"/>
    <w:rsid w:val="00CB5778"/>
    <w:rsid w:val="00E4356B"/>
    <w:rsid w:val="00F725F2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4962"/>
  <w15:chartTrackingRefBased/>
  <w15:docId w15:val="{3CDBE83F-951D-4375-A051-63B2889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26E5D"/>
    <w:pPr>
      <w:tabs>
        <w:tab w:val="center" w:pos="4536"/>
        <w:tab w:val="right" w:pos="9072"/>
      </w:tabs>
      <w:spacing w:after="0" w:line="240" w:lineRule="auto"/>
    </w:pPr>
    <w:rPr>
      <w:rFonts w:ascii="Courier PS" w:eastAsia="Times New Roman" w:hAnsi="Courier PS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26E5D"/>
    <w:rPr>
      <w:rFonts w:ascii="Courier PS" w:eastAsia="Times New Roman" w:hAnsi="Courier P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96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1DD"/>
  </w:style>
  <w:style w:type="character" w:styleId="Lienhypertexte">
    <w:name w:val="Hyperlink"/>
    <w:basedOn w:val="Policepardfaut"/>
    <w:uiPriority w:val="99"/>
    <w:unhideWhenUsed/>
    <w:rsid w:val="006A23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2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Julliard</dc:creator>
  <cp:keywords/>
  <dc:description/>
  <cp:lastModifiedBy>Thomas Laurent</cp:lastModifiedBy>
  <cp:revision>2</cp:revision>
  <dcterms:created xsi:type="dcterms:W3CDTF">2022-09-01T13:35:00Z</dcterms:created>
  <dcterms:modified xsi:type="dcterms:W3CDTF">2022-09-01T13:35:00Z</dcterms:modified>
</cp:coreProperties>
</file>